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5C" w:rsidRPr="0036445C" w:rsidRDefault="0036445C" w:rsidP="0036445C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bookmarkStart w:id="0" w:name="_GoBack"/>
      <w:r w:rsidRPr="0036445C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3E44EC2C" wp14:editId="752528CD">
            <wp:simplePos x="0" y="0"/>
            <wp:positionH relativeFrom="page">
              <wp:posOffset>10604500</wp:posOffset>
            </wp:positionH>
            <wp:positionV relativeFrom="topMargin">
              <wp:posOffset>12268200</wp:posOffset>
            </wp:positionV>
            <wp:extent cx="292100" cy="457200"/>
            <wp:effectExtent l="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445C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专题6 比较不同物质的吸热能力（实验类）</w:t>
      </w:r>
    </w:p>
    <w:bookmarkEnd w:id="0"/>
    <w:p w:rsidR="0036445C" w:rsidRDefault="0036445C" w:rsidP="0036445C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1250" cy="29527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【设计实验】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1.实验中的主要仪器及作用：</w:t>
      </w:r>
    </w:p>
    <w:p w:rsidR="0036445C" w:rsidRDefault="0036445C" w:rsidP="0036445C">
      <w:pPr>
        <w:spacing w:line="36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（1）天平的作用：称量加热物质的质量；</w:t>
      </w:r>
    </w:p>
    <w:p w:rsidR="0036445C" w:rsidRDefault="0036445C" w:rsidP="0036445C">
      <w:pPr>
        <w:spacing w:line="36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（2）选取相同的酒精灯或电加热器的原因：保证相同加热时间内物质吸收的热量相</w:t>
      </w:r>
    </w:p>
    <w:p w:rsidR="0036445C" w:rsidRDefault="0036445C" w:rsidP="0036445C">
      <w:pPr>
        <w:spacing w:line="360" w:lineRule="auto"/>
        <w:ind w:firstLineChars="400" w:firstLine="9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同；</w:t>
      </w:r>
    </w:p>
    <w:p w:rsidR="0036445C" w:rsidRDefault="0036445C" w:rsidP="0036445C">
      <w:pPr>
        <w:spacing w:line="36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（3）搅拌器的作用：使物质受热均匀；</w:t>
      </w:r>
    </w:p>
    <w:p w:rsidR="0036445C" w:rsidRDefault="0036445C" w:rsidP="0036445C">
      <w:pPr>
        <w:spacing w:line="360" w:lineRule="auto"/>
        <w:ind w:firstLineChars="100" w:firstLine="24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（4）待测量：①水和食用油的初温</w:t>
      </w:r>
      <w:r>
        <w:rPr>
          <w:rFonts w:ascii="宋体" w:hAnsi="宋体" w:cs="宋体" w:hint="eastAsia"/>
          <w:position w:val="-12"/>
          <w:sz w:val="24"/>
          <w:szCs w:val="24"/>
        </w:rPr>
        <w:object w:dxaOrig="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1" o:spid="_x0000_i1025" type="#_x0000_t75" alt="学科网(www.zxxk.com)--教育资源门户，提供试题试卷、教案、课件、教学论文、素材等各类教学资源库下载，还有大量丰富的教学资讯！" style="width:11.25pt;height:18pt" o:ole="">
            <v:imagedata r:id="rId9" o:title=""/>
          </v:shape>
          <o:OLEObject Type="Embed" ProgID="Equation.3" ShapeID="对象 411" DrawAspect="Content" ObjectID="_1661628264" r:id="rId10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12"/>
          <w:sz w:val="24"/>
          <w:szCs w:val="24"/>
        </w:rPr>
        <w:object w:dxaOrig="279" w:dyaOrig="360">
          <v:shape id="对象 412" o:spid="_x0000_i1026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11" o:title=""/>
          </v:shape>
          <o:OLEObject Type="Embed" ProgID="Equation.3" ShapeID="对象 412" DrawAspect="Content" ObjectID="_1661628265" r:id="rId12"/>
        </w:object>
      </w:r>
      <w:r>
        <w:rPr>
          <w:rFonts w:ascii="宋体" w:hAnsi="宋体" w:cs="宋体" w:hint="eastAsia"/>
          <w:sz w:val="24"/>
          <w:szCs w:val="24"/>
        </w:rPr>
        <w:t>；②测水和食用油的质量</w:t>
      </w:r>
      <w:r>
        <w:rPr>
          <w:rFonts w:ascii="宋体" w:hAnsi="宋体" w:cs="宋体" w:hint="eastAsia"/>
          <w:position w:val="-6"/>
          <w:sz w:val="24"/>
          <w:szCs w:val="24"/>
        </w:rPr>
        <w:object w:dxaOrig="260" w:dyaOrig="220">
          <v:shape id="对象 413" o:spid="_x0000_i1027" type="#_x0000_t75" alt="学科网(www.zxxk.com)--教育资源门户，提供试题试卷、教案、课件、教学论文、素材等各类教学资源库下载，还有大量丰富的教学资讯！" style="width:12.75pt;height:11.25pt" o:ole="">
            <v:imagedata r:id="rId13" o:title=""/>
          </v:shape>
          <o:OLEObject Type="Embed" ProgID="Equation.3" ShapeID="对象 413" DrawAspect="Content" ObjectID="_1661628266" r:id="rId14"/>
        </w:object>
      </w:r>
      <w:r>
        <w:rPr>
          <w:rFonts w:ascii="宋体" w:hAnsi="宋体" w:cs="宋体" w:hint="eastAsia"/>
          <w:sz w:val="24"/>
          <w:szCs w:val="24"/>
        </w:rPr>
        <w:t>；③时间</w:t>
      </w:r>
      <w:r>
        <w:rPr>
          <w:rFonts w:ascii="宋体" w:hAnsi="宋体" w:cs="宋体" w:hint="eastAsia"/>
          <w:position w:val="-6"/>
          <w:sz w:val="24"/>
          <w:szCs w:val="24"/>
        </w:rPr>
        <w:object w:dxaOrig="139" w:dyaOrig="240">
          <v:shape id="对象 414" o:spid="_x0000_i1028" type="#_x0000_t75" alt="学科网(www.zxxk.com)--教育资源门户，提供试题试卷、教案、课件、教学论文、素材等各类教学资源库下载，还有大量丰富的教学资讯！" style="width:6.75pt;height:12pt" o:ole="">
            <v:imagedata r:id="rId15" o:title=""/>
          </v:shape>
          <o:OLEObject Type="Embed" ProgID="Equation.3" ShapeID="对象 414" DrawAspect="Content" ObjectID="_1661628267" r:id="rId16"/>
        </w:object>
      </w:r>
      <w:r>
        <w:rPr>
          <w:rFonts w:ascii="宋体" w:hAnsi="宋体" w:cs="宋体" w:hint="eastAsia"/>
          <w:sz w:val="24"/>
          <w:szCs w:val="24"/>
        </w:rPr>
        <w:t>。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2.实验步骤：</w:t>
      </w:r>
    </w:p>
    <w:p w:rsidR="0036445C" w:rsidRDefault="0036445C" w:rsidP="0036445C">
      <w:pPr>
        <w:spacing w:line="360" w:lineRule="auto"/>
        <w:ind w:leftChars="114" w:left="239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实验装置如图所示，取两支相同的烧杯分别装入500g水和食用油，它们的初温都与室温相同，用相同的电加热器加热。</w:t>
      </w:r>
    </w:p>
    <w:p w:rsidR="0036445C" w:rsidRDefault="0036445C" w:rsidP="0036445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3381375" cy="163830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方案一：对水和食用油加热相同的时间，观察并读出温度计的示数；</w:t>
      </w:r>
    </w:p>
    <w:p w:rsidR="0036445C" w:rsidRDefault="0036445C" w:rsidP="0036445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4248150" cy="1276350"/>
            <wp:effectExtent l="0" t="0" r="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方案二：让水和食用油升高相同的温度，记录并比较加热的时间。</w:t>
      </w:r>
    </w:p>
    <w:p w:rsidR="0036445C" w:rsidRDefault="0036445C" w:rsidP="0036445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lastRenderedPageBreak/>
        <w:drawing>
          <wp:inline distT="0" distB="0" distL="0" distR="0">
            <wp:extent cx="4676775" cy="127635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根据表格数据绘制温度—时间曲线</w:t>
      </w:r>
    </w:p>
    <w:p w:rsidR="0036445C" w:rsidRDefault="0036445C" w:rsidP="0036445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00225" cy="154305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352675" cy="154305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方案一                                 方案二</w:t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【分析和论证】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给质量、初温相同的水和食用油加热，加热相同时间，使它们吸收相同的热量，食用油的温度升高得比水高；使它们升高相同的温度，对水加热的时间更长一些，表明水和食用油吸热本领不一样。</w:t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【实验结论】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①不同物质的吸热能力不同：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②质量相同的不同物质，加热相同的时间，温度变化快的吸热能力弱，即比热容小；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③质量相同的不同物质，升高相同的温度，加热时间长的物质吸热能力强，即比热容大。</w:t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【实验方法】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（1）控制变量法的应用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①取质量相同的水和食用油分别放入两烧杯中（注意不是体积相同）；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②实验中选用规格相同的电加热器给水和食用油加热相同时间，使两种物质吸收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的热量相同；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③让水和食用油升高相同的温度，比较加热的时间。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（2）转换法的应用：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①升高相同的温度时，通过比较加热时间长短来判断吸热能力的强弱；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②加热时间相同时，通过比较温度变化的快慢来判断物体的吸热能力。</w:t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【交流与讨论】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（1）测量物质的选取要求：应选取质量、初温相同的不同物质；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（2）实验装置的安装顺序：自下而上；</w:t>
      </w:r>
    </w:p>
    <w:p w:rsidR="0036445C" w:rsidRDefault="0036445C" w:rsidP="0036445C">
      <w:pPr>
        <w:spacing w:line="360" w:lineRule="auto"/>
        <w:ind w:left="600" w:hangingChars="250" w:hanging="60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（3）选择相同的热源、保证相同加热时间相同目的：是为了让两种物质吸收的热量相同（本实验是一个理想化实验，不考虑热量散失）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（4）用规格相同的电加热器对不同物质进行加热的好处：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①与酒精灯相比，更容易控制相同时间内提供的热量相同；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②内部加热，热量损失少.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（5）改变内能的方式及内能大小的判断；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（6）加热一段时间后，液体温度不再升高的原因：液体已经沸腾，虽然吸热，但温度</w:t>
      </w:r>
    </w:p>
    <w:p w:rsidR="0036445C" w:rsidRDefault="0036445C" w:rsidP="0036445C">
      <w:pPr>
        <w:spacing w:line="360" w:lineRule="auto"/>
        <w:ind w:firstLineChars="300" w:firstLine="72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却保持不变；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（7）判断物质吸热能力强弱的两种方法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①加热相同的时间，通过比较温度变化的快慢来判断物体的吸热能力的强弱，温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度变化快的吸热能力弱；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②升高相同的温度，通过比较加热时间长短来判断吸热能力的强弱，加热时间长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的物体吸热能力强。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（8）热量的相关计算；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（9）比热容的理解及在生活中的应用。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（10）两种装置对比，哪种更好一些，为什么？</w:t>
      </w:r>
    </w:p>
    <w:p w:rsidR="0036445C" w:rsidRDefault="0036445C" w:rsidP="0036445C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933700" cy="151447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124075" cy="156210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      甲                           乙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甲装置更好一些，甲装置中散热较少，乙装置中两酒精灯在相同的时间放出的热</w:t>
      </w:r>
    </w:p>
    <w:p w:rsidR="0036445C" w:rsidRDefault="0036445C" w:rsidP="0036445C">
      <w:pPr>
        <w:spacing w:line="360" w:lineRule="auto"/>
        <w:ind w:firstLineChars="250" w:firstLine="6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量被水吸收的量很难控制相同，误差较大，因此选择甲装置。</w:t>
      </w:r>
    </w:p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【拓展应用】</w:t>
      </w:r>
    </w:p>
    <w:p w:rsidR="0036445C" w:rsidRDefault="0036445C" w:rsidP="0036445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（1）比热容大小所代表的物理意义可从两个角度去理解：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493"/>
        <w:gridCol w:w="4275"/>
      </w:tblGrid>
      <w:tr w:rsidR="0036445C" w:rsidTr="0088248C">
        <w:tc>
          <w:tcPr>
            <w:tcW w:w="44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物质的吸热本领</w:t>
            </w:r>
          </w:p>
        </w:tc>
        <w:tc>
          <w:tcPr>
            <w:tcW w:w="2221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物质的温度改变难易程度</w:t>
            </w:r>
          </w:p>
        </w:tc>
      </w:tr>
      <w:tr w:rsidR="0036445C" w:rsidTr="0088248C">
        <w:tc>
          <w:tcPr>
            <w:tcW w:w="444" w:type="pct"/>
            <w:vMerge w:val="restar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lastRenderedPageBreak/>
              <w:t>具体</w:t>
            </w:r>
          </w:p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说明</w:t>
            </w:r>
          </w:p>
        </w:tc>
        <w:tc>
          <w:tcPr>
            <w:tcW w:w="233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比热容大表示吸（放）热能力强</w:t>
            </w:r>
          </w:p>
        </w:tc>
        <w:tc>
          <w:tcPr>
            <w:tcW w:w="2221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比热容大表示温度难改变</w:t>
            </w:r>
          </w:p>
        </w:tc>
      </w:tr>
      <w:tr w:rsidR="0036445C" w:rsidTr="0088248C">
        <w:tc>
          <w:tcPr>
            <w:tcW w:w="444" w:type="pct"/>
            <w:vMerge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比热容小表示吸（放）热能力弱</w:t>
            </w:r>
          </w:p>
        </w:tc>
        <w:tc>
          <w:tcPr>
            <w:tcW w:w="2221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比热容大表示温度易改变</w:t>
            </w:r>
          </w:p>
        </w:tc>
      </w:tr>
      <w:tr w:rsidR="0036445C" w:rsidTr="0088248C">
        <w:trPr>
          <w:trHeight w:val="1676"/>
        </w:trPr>
        <w:tc>
          <w:tcPr>
            <w:tcW w:w="44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解</w:t>
            </w:r>
          </w:p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释</w:t>
            </w:r>
          </w:p>
        </w:tc>
        <w:tc>
          <w:tcPr>
            <w:tcW w:w="233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相同质量的不同物质升高相同的温度，比热容越大，吸收的热量越多，比热容越小，吸收的热量越少；相同质量的不同物质降低相同的温度，比热容越大，放出的热量越多，比热容越小，放出的热量越少。</w:t>
            </w:r>
          </w:p>
        </w:tc>
        <w:tc>
          <w:tcPr>
            <w:tcW w:w="2221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相同质量的不同物质吸收相同多的热量，比热容越大，温度升高得越少，比热容越小，温度升高得越多；相同质量的不同物质放出相同多的热量，比热容越大，温度降低得越少，比热容越小，温度降低越多</w:t>
            </w:r>
          </w:p>
        </w:tc>
      </w:tr>
      <w:tr w:rsidR="0036445C" w:rsidTr="0088248C">
        <w:tc>
          <w:tcPr>
            <w:tcW w:w="44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现</w:t>
            </w:r>
          </w:p>
          <w:p w:rsidR="0036445C" w:rsidRPr="00F860C4" w:rsidRDefault="0036445C" w:rsidP="008824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象</w:t>
            </w:r>
          </w:p>
        </w:tc>
        <w:tc>
          <w:tcPr>
            <w:tcW w:w="2334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汽车发动机用水做冷却液剂散热；暖气管道用水做取暖介质</w:t>
            </w:r>
          </w:p>
        </w:tc>
        <w:tc>
          <w:tcPr>
            <w:tcW w:w="2221" w:type="pct"/>
            <w:shd w:val="clear" w:color="auto" w:fill="auto"/>
          </w:tcPr>
          <w:p w:rsidR="0036445C" w:rsidRPr="00F860C4" w:rsidRDefault="0036445C" w:rsidP="0088248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860C4">
              <w:rPr>
                <w:rFonts w:ascii="宋体" w:hAnsi="宋体" w:cs="宋体" w:hint="eastAsia"/>
                <w:sz w:val="24"/>
                <w:szCs w:val="24"/>
              </w:rPr>
              <w:t>沿海地区昼夜温差小，内陆地区昼夜温差大</w:t>
            </w:r>
          </w:p>
        </w:tc>
      </w:tr>
    </w:tbl>
    <w:p w:rsidR="0036445C" w:rsidRDefault="0036445C" w:rsidP="0036445C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（2）水的比热容大在供热制冷以及调节气温中的应用</w:t>
      </w:r>
    </w:p>
    <w:p w:rsidR="0036445C" w:rsidRDefault="0036445C" w:rsidP="0036445C">
      <w:pPr>
        <w:spacing w:line="360" w:lineRule="auto"/>
        <w:ind w:leftChars="114" w:left="479" w:hangingChars="100" w:hanging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①根据公式：</w:t>
      </w:r>
      <w:r>
        <w:rPr>
          <w:rFonts w:ascii="宋体" w:hAnsi="宋体" w:cs="宋体" w:hint="eastAsia"/>
          <w:position w:val="-10"/>
          <w:sz w:val="24"/>
          <w:szCs w:val="24"/>
        </w:rPr>
        <w:object w:dxaOrig="980" w:dyaOrig="320">
          <v:shape id="对象 422" o:spid="_x0000_i1029" type="#_x0000_t75" alt="学科网(www.zxxk.com)--教育资源门户，提供试题试卷、教案、课件、教学论文、素材等各类教学资源库下载，还有大量丰富的教学资讯！" style="width:48.75pt;height:15.75pt" o:ole="">
            <v:imagedata r:id="rId24" o:title=""/>
          </v:shape>
          <o:OLEObject Type="Embed" ProgID="Equation.3" ShapeID="对象 422" DrawAspect="Content" ObjectID="_1661628268" r:id="rId25"/>
        </w:object>
      </w:r>
      <w:r>
        <w:rPr>
          <w:rFonts w:ascii="宋体" w:hAnsi="宋体" w:cs="宋体" w:hint="eastAsia"/>
          <w:sz w:val="24"/>
          <w:szCs w:val="24"/>
        </w:rPr>
        <w:t>。制冷，供热。水的吸热本领强，用水作为散热剂或冷却剂。由于水的比热容大，一定质量的水升高（降低）一定的温度，吸收（放出）的热量多，所以常用水来做冷却剂，汽车发动机用水来做冷却剂也是这个道理。</w:t>
      </w:r>
    </w:p>
    <w:p w:rsidR="0036445C" w:rsidRDefault="0036445C" w:rsidP="0036445C">
      <w:pPr>
        <w:spacing w:line="360" w:lineRule="auto"/>
        <w:ind w:leftChars="114" w:left="479" w:hangingChars="100" w:hanging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②根据公式：</w:t>
      </w:r>
      <w:r>
        <w:rPr>
          <w:rFonts w:ascii="宋体" w:hAnsi="宋体" w:cs="宋体" w:hint="eastAsia"/>
          <w:position w:val="-24"/>
          <w:sz w:val="24"/>
          <w:szCs w:val="24"/>
        </w:rPr>
        <w:object w:dxaOrig="859" w:dyaOrig="620">
          <v:shape id="对象 423" o:spid="_x0000_i1030" type="#_x0000_t75" alt="学科网(www.zxxk.com)--教育资源门户，提供试题试卷、教案、课件、教学论文、素材等各类教学资源库下载，还有大量丰富的教学资讯！" style="width:42.75pt;height:30.75pt" o:ole="">
            <v:imagedata r:id="rId26" o:title=""/>
          </v:shape>
          <o:OLEObject Type="Embed" ProgID="Equation.3" ShapeID="对象 423" DrawAspect="Content" ObjectID="_1661628269" r:id="rId27"/>
        </w:object>
      </w:r>
      <w:r>
        <w:rPr>
          <w:rFonts w:ascii="宋体" w:hAnsi="宋体" w:cs="宋体" w:hint="eastAsia"/>
          <w:sz w:val="24"/>
          <w:szCs w:val="24"/>
        </w:rPr>
        <w:t>。调节气候。由于水的比热容较大，一定质量的水与其他相同的物质相比，吸收或放出相同的热量，水的温度变化小。生物体内含有大量的水，有利于生物体内温度的稳定，以免温度变化太快对生物体造成严重损坏。再如水的比热容大于泥土、砂石的比热容，砂石、干泥土等物质比热容较小，吸收（或放出）相同的热量，水升高（或降低）的温度比与其质量相等的砂石、干泥土升高（降低）的温度小得多。因此沿海地区昼夜温差较小，沙漠地区昼夜温差较大。某些地方建设人工湖来调节气候，也是相同的道理。</w:t>
      </w:r>
    </w:p>
    <w:p w:rsidR="0036445C" w:rsidRDefault="0036445C" w:rsidP="0036445C">
      <w:pPr>
        <w:spacing w:line="360" w:lineRule="auto"/>
        <w:rPr>
          <w:sz w:val="24"/>
          <w:szCs w:val="24"/>
        </w:rPr>
      </w:pPr>
    </w:p>
    <w:p w:rsidR="0036445C" w:rsidRDefault="0036445C" w:rsidP="0036445C">
      <w:pPr>
        <w:spacing w:line="360" w:lineRule="auto"/>
        <w:rPr>
          <w:sz w:val="24"/>
          <w:szCs w:val="24"/>
        </w:rPr>
      </w:pPr>
    </w:p>
    <w:p w:rsidR="0036445C" w:rsidRDefault="0036445C" w:rsidP="0036445C">
      <w:pPr>
        <w:spacing w:line="360" w:lineRule="auto"/>
        <w:rPr>
          <w:sz w:val="24"/>
          <w:szCs w:val="24"/>
        </w:rPr>
      </w:pPr>
    </w:p>
    <w:p w:rsidR="0036445C" w:rsidRDefault="0036445C" w:rsidP="0036445C">
      <w:pPr>
        <w:spacing w:line="360" w:lineRule="auto"/>
        <w:rPr>
          <w:sz w:val="24"/>
          <w:szCs w:val="24"/>
        </w:rPr>
      </w:pPr>
    </w:p>
    <w:p w:rsidR="0036445C" w:rsidRDefault="0036445C" w:rsidP="0036445C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1250" cy="29527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．某同学设计了一个实验</w:t>
      </w:r>
      <w:r>
        <w:rPr>
          <w:rFonts w:hint="eastAsia"/>
          <w:bCs/>
        </w:rPr>
        <w:t>“</w:t>
      </w:r>
      <w:r>
        <w:rPr>
          <w:bCs/>
        </w:rPr>
        <w:t>探究质量相同的不同物质在升高相同温度时，吸收的热量多少是否相同</w:t>
      </w:r>
      <w:r>
        <w:rPr>
          <w:rFonts w:hint="eastAsia"/>
          <w:bCs/>
        </w:rPr>
        <w:t>”</w:t>
      </w:r>
      <w:r>
        <w:rPr>
          <w:bCs/>
        </w:rPr>
        <w:t>，其部分装置如图所示，甲、乙两图中，除杯内分别装的是水和煤油外，其余实验器材都相同。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进行实验与收集证据，请完成下列问题：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019425" cy="192405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取相同</w:t>
      </w:r>
      <w:r>
        <w:rPr>
          <w:bCs/>
        </w:rPr>
        <w:t>______</w:t>
      </w:r>
      <w:r>
        <w:rPr>
          <w:bCs/>
        </w:rPr>
        <w:t>（选填</w:t>
      </w:r>
      <w:r>
        <w:rPr>
          <w:rFonts w:hint="eastAsia"/>
          <w:bCs/>
        </w:rPr>
        <w:t>“</w:t>
      </w:r>
      <w:r>
        <w:rPr>
          <w:bCs/>
        </w:rPr>
        <w:t>质量</w:t>
      </w:r>
      <w:r>
        <w:rPr>
          <w:rFonts w:hint="eastAsia"/>
          <w:bCs/>
        </w:rPr>
        <w:t>”</w:t>
      </w:r>
      <w:r>
        <w:rPr>
          <w:bCs/>
        </w:rPr>
        <w:t>或</w:t>
      </w:r>
      <w:r>
        <w:rPr>
          <w:rFonts w:hint="eastAsia"/>
          <w:bCs/>
        </w:rPr>
        <w:t>“</w:t>
      </w:r>
      <w:r>
        <w:rPr>
          <w:bCs/>
        </w:rPr>
        <w:t>体积</w:t>
      </w:r>
      <w:r>
        <w:rPr>
          <w:rFonts w:hint="eastAsia"/>
          <w:bCs/>
        </w:rPr>
        <w:t>”</w:t>
      </w:r>
      <w:r>
        <w:rPr>
          <w:bCs/>
        </w:rPr>
        <w:t>）的水和煤油分别倒入两只烧杯中，按图所示组装好器材。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观察并记录加热前两支温度计所测的液体的初温度</w:t>
      </w:r>
      <w:r>
        <w:rPr>
          <w:bCs/>
          <w:i/>
        </w:rPr>
        <w:t>t</w:t>
      </w:r>
      <w:r>
        <w:rPr>
          <w:bCs/>
          <w:vertAlign w:val="subscript"/>
        </w:rPr>
        <w:t>1</w:t>
      </w:r>
      <w:r>
        <w:rPr>
          <w:bCs/>
        </w:rPr>
        <w:t>，为使两液体升高的温度相同，分别预先设定好两液体加热的末温度</w:t>
      </w:r>
      <w:r>
        <w:rPr>
          <w:bCs/>
          <w:i/>
        </w:rPr>
        <w:t>t</w:t>
      </w:r>
      <w:r>
        <w:rPr>
          <w:bCs/>
          <w:vertAlign w:val="subscript"/>
        </w:rPr>
        <w:t>2</w:t>
      </w:r>
      <w:r>
        <w:rPr>
          <w:bCs/>
        </w:rPr>
        <w:t>.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点燃酒精灯，分别同时给两液体加热，同时用秒表记下加热的开始时间。加热时用搅拌器缓慢的搅拌。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</w:t>
      </w:r>
      <w:r>
        <w:rPr>
          <w:bCs/>
        </w:rPr>
        <w:t>当一种液体温度达到</w:t>
      </w:r>
      <w:r>
        <w:rPr>
          <w:bCs/>
        </w:rPr>
        <w:t>______</w:t>
      </w:r>
      <w:r>
        <w:rPr>
          <w:bCs/>
        </w:rPr>
        <w:t>，停止加热，同时</w:t>
      </w:r>
      <w:r>
        <w:rPr>
          <w:bCs/>
        </w:rPr>
        <w:t>______</w:t>
      </w:r>
      <w:r>
        <w:rPr>
          <w:bCs/>
        </w:rPr>
        <w:t>计算该液体加热的时间</w:t>
      </w:r>
      <w:r>
        <w:rPr>
          <w:bCs/>
          <w:i/>
        </w:rPr>
        <w:t>t</w:t>
      </w:r>
      <w:r>
        <w:rPr>
          <w:bCs/>
        </w:rPr>
        <w:t>。对另一种液体做同样的观察、操作和记录。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【答案】质量</w:t>
      </w:r>
      <w:r>
        <w:rPr>
          <w:bCs/>
          <w:color w:val="FF0000"/>
        </w:rPr>
        <w:t xml:space="preserve">    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记下加热结束时间</w:t>
      </w:r>
      <w:r>
        <w:rPr>
          <w:bCs/>
          <w:color w:val="FF0000"/>
        </w:rPr>
        <w:t xml:space="preserve">    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bCs/>
          <w:color w:val="FF0000"/>
        </w:rPr>
        <w:t>因实验是为了探究</w:t>
      </w:r>
      <w:r>
        <w:rPr>
          <w:rFonts w:hint="eastAsia"/>
          <w:bCs/>
          <w:color w:val="FF0000"/>
        </w:rPr>
        <w:t>“</w:t>
      </w:r>
      <w:r>
        <w:rPr>
          <w:bCs/>
          <w:color w:val="FF0000"/>
        </w:rPr>
        <w:t>质量相同的不同物质在升高相同温度时，吸收的热量多少是否相同</w:t>
      </w:r>
      <w:r>
        <w:rPr>
          <w:rFonts w:hint="eastAsia"/>
          <w:bCs/>
          <w:color w:val="FF0000"/>
        </w:rPr>
        <w:t>”</w:t>
      </w:r>
      <w:r>
        <w:rPr>
          <w:bCs/>
          <w:color w:val="FF0000"/>
        </w:rPr>
        <w:t>，所以要控制质量相同。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4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[2]</w:t>
      </w:r>
      <w:r>
        <w:rPr>
          <w:bCs/>
          <w:color w:val="FF0000"/>
        </w:rPr>
        <w:t>为了保证液体升高的温度相等，已经预设好了加热过程中将液体加热到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计算某个过程经历的时间时，应该是记录过程中的末时刻减去初时刻（一般为</w:t>
      </w:r>
      <w:r>
        <w:rPr>
          <w:bCs/>
          <w:color w:val="FF0000"/>
        </w:rPr>
        <w:t>0</w:t>
      </w:r>
      <w:r>
        <w:rPr>
          <w:bCs/>
          <w:color w:val="FF0000"/>
        </w:rPr>
        <w:t>）。所以，为了计算加热过程用的时间，应该是记下加热结束时间（时刻），再进行计算。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．如图所示是</w:t>
      </w:r>
      <w:r>
        <w:rPr>
          <w:rFonts w:hint="eastAsia"/>
          <w:bCs/>
        </w:rPr>
        <w:t>“</w:t>
      </w:r>
      <w:r>
        <w:rPr>
          <w:bCs/>
        </w:rPr>
        <w:t>探究不同物质吸热升温现象</w:t>
      </w:r>
      <w:r>
        <w:rPr>
          <w:rFonts w:hint="eastAsia"/>
          <w:bCs/>
        </w:rPr>
        <w:t>”</w:t>
      </w:r>
      <w:r>
        <w:rPr>
          <w:bCs/>
        </w:rPr>
        <w:t>的实验装置，小华将初温和质量相等的色拉油和水分别装在相同的烧杯中，用酒精灯加热并不断搅拌，每隔</w:t>
      </w:r>
      <w:r>
        <w:rPr>
          <w:bCs/>
        </w:rPr>
        <w:t>0.5min</w:t>
      </w:r>
      <w:r>
        <w:rPr>
          <w:bCs/>
        </w:rPr>
        <w:t>测量一次温度，数据记录在下表中</w:t>
      </w:r>
      <w:r>
        <w:rPr>
          <w:bCs/>
        </w:rPr>
        <w:t>.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95575" cy="121920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1251"/>
        <w:gridCol w:w="770"/>
        <w:gridCol w:w="867"/>
        <w:gridCol w:w="770"/>
        <w:gridCol w:w="770"/>
        <w:gridCol w:w="867"/>
        <w:gridCol w:w="867"/>
        <w:gridCol w:w="867"/>
        <w:gridCol w:w="770"/>
        <w:gridCol w:w="867"/>
      </w:tblGrid>
      <w:tr w:rsidR="0036445C" w:rsidTr="0088248C">
        <w:trPr>
          <w:trHeight w:val="360"/>
        </w:trPr>
        <w:tc>
          <w:tcPr>
            <w:tcW w:w="115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</w:tr>
      <w:tr w:rsidR="0036445C" w:rsidTr="0088248C">
        <w:trPr>
          <w:trHeight w:val="315"/>
        </w:trPr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lastRenderedPageBreak/>
              <w:t>温度</w:t>
            </w:r>
          </w:p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/°C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色拉油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21.5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23.0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31.0</w:t>
            </w:r>
          </w:p>
        </w:tc>
      </w:tr>
      <w:tr w:rsidR="0036445C" w:rsidTr="0088248C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水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21.0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22.0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23.0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24.0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26.0</w:t>
            </w:r>
          </w:p>
        </w:tc>
      </w:tr>
    </w:tbl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）选用相同的酒精灯，是为了使单位时间内色拉油和水</w:t>
      </w:r>
      <w:r>
        <w:rPr>
          <w:bCs/>
        </w:rPr>
        <w:t>____________</w:t>
      </w:r>
      <w:r>
        <w:rPr>
          <w:bCs/>
        </w:rPr>
        <w:t>相同，不断搅拌的目的是使色拉油和水</w:t>
      </w:r>
      <w:r>
        <w:rPr>
          <w:bCs/>
        </w:rPr>
        <w:t>____________.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）图中已经画出色拉油温度随时间变化的图象，开始部分并不是直线，导致此现象的原因是除色拉油外还有</w:t>
      </w:r>
      <w:r>
        <w:rPr>
          <w:bCs/>
        </w:rPr>
        <w:t>______</w:t>
      </w:r>
      <w:r>
        <w:rPr>
          <w:bCs/>
        </w:rPr>
        <w:t>吸收热量，为尽量减小这种影响，写出一种改进方法：</w:t>
      </w:r>
      <w:r>
        <w:rPr>
          <w:bCs/>
        </w:rPr>
        <w:t>______.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【答案】吸收的热量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均匀受热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容器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提高容器的初温</w:t>
      </w:r>
      <w:r>
        <w:rPr>
          <w:bCs/>
          <w:color w:val="FF0000"/>
        </w:rPr>
        <w:t xml:space="preserve">    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bCs/>
          <w:color w:val="FF0000"/>
        </w:rPr>
        <w:t>相同的酒精灯在相同时间内释放的热量相同，则在相同的环境下，水和色拉油从酒精灯吸收的热量是相同的。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加热过程中不断搅拌能使色拉油和水受热均匀。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[3]</w:t>
      </w:r>
      <w:r>
        <w:rPr>
          <w:bCs/>
          <w:color w:val="FF0000"/>
        </w:rPr>
        <w:t>由图象可知，开始时温度升高得较慢，描绘出的图线不是直线，原因是刚开始时容器、石棉网、铁圈等的温度较低，需要吸收掉一部分热量；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[4]</w:t>
      </w:r>
      <w:r>
        <w:rPr>
          <w:bCs/>
          <w:color w:val="FF0000"/>
        </w:rPr>
        <w:t>为尽量减少容器等物体吸收热量，可以先对容器等进行预热，提高容器的初温。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．在</w:t>
      </w:r>
      <w:r>
        <w:rPr>
          <w:rFonts w:hint="eastAsia"/>
          <w:bCs/>
        </w:rPr>
        <w:t>“</w:t>
      </w:r>
      <w:r>
        <w:rPr>
          <w:bCs/>
        </w:rPr>
        <w:t>比较不同液体的吸热能力</w:t>
      </w:r>
      <w:r>
        <w:rPr>
          <w:rFonts w:hint="eastAsia"/>
          <w:bCs/>
        </w:rPr>
        <w:t>”</w:t>
      </w:r>
      <w:r>
        <w:rPr>
          <w:bCs/>
        </w:rPr>
        <w:t>实验中：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14825" cy="149542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除了图中所示器材，还需要的测量仪器有天平和</w:t>
      </w:r>
      <w:r>
        <w:rPr>
          <w:bCs/>
        </w:rPr>
        <w:t>_____</w:t>
      </w:r>
      <w:r>
        <w:rPr>
          <w:bCs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在甲装置中，分别给初温相同且</w:t>
      </w:r>
      <w:r>
        <w:rPr>
          <w:bCs/>
        </w:rPr>
        <w:t>_____</w:t>
      </w:r>
      <w:r>
        <w:rPr>
          <w:bCs/>
        </w:rPr>
        <w:t>相等的水和食用油加热；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在甲装置中，用相同酒精灯给两种液体加热相同时间，其目的是为了保证两种液体</w:t>
      </w:r>
      <w:r>
        <w:rPr>
          <w:bCs/>
        </w:rPr>
        <w:t>_____</w:t>
      </w:r>
      <w:r>
        <w:rPr>
          <w:bCs/>
        </w:rPr>
        <w:t>相同，这种研究方法叫</w:t>
      </w:r>
      <w:r>
        <w:rPr>
          <w:bCs/>
        </w:rPr>
        <w:t>____________</w:t>
      </w:r>
      <w:r>
        <w:rPr>
          <w:bCs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</w:t>
      </w:r>
      <w:r>
        <w:rPr>
          <w:bCs/>
        </w:rPr>
        <w:t>在甲装置中，两种液体升高相同的温度，给</w:t>
      </w:r>
      <w:r>
        <w:rPr>
          <w:bCs/>
        </w:rPr>
        <w:t>_____</w:t>
      </w:r>
      <w:r>
        <w:rPr>
          <w:bCs/>
        </w:rPr>
        <w:t>加热时间更长；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5</w:t>
      </w:r>
      <w:r>
        <w:rPr>
          <w:rFonts w:hint="eastAsia"/>
          <w:bCs/>
        </w:rPr>
        <w:t>）</w:t>
      </w:r>
      <w:r>
        <w:rPr>
          <w:bCs/>
        </w:rPr>
        <w:t>图乙装置中两个相同烧杯装有相同质量的水，灯中煤油和酒精的质量相等，进行</w:t>
      </w:r>
      <w:r>
        <w:rPr>
          <w:rFonts w:hint="eastAsia"/>
          <w:bCs/>
        </w:rPr>
        <w:t>“</w:t>
      </w:r>
      <w:r>
        <w:rPr>
          <w:bCs/>
        </w:rPr>
        <w:t>比较煤油和酒精的热值大小关系</w:t>
      </w:r>
      <w:r>
        <w:rPr>
          <w:rFonts w:hint="eastAsia"/>
          <w:bCs/>
        </w:rPr>
        <w:t>”</w:t>
      </w:r>
      <w:r>
        <w:rPr>
          <w:bCs/>
        </w:rPr>
        <w:t>实验，实验数据如表：</w:t>
      </w:r>
    </w:p>
    <w:tbl>
      <w:tblPr>
        <w:tblW w:w="3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59"/>
        <w:gridCol w:w="720"/>
        <w:gridCol w:w="793"/>
        <w:gridCol w:w="794"/>
        <w:gridCol w:w="794"/>
        <w:gridCol w:w="794"/>
        <w:gridCol w:w="794"/>
        <w:gridCol w:w="794"/>
      </w:tblGrid>
      <w:tr w:rsidR="0036445C" w:rsidTr="0088248C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6445C" w:rsidTr="0088248C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甲杯水温</w:t>
            </w:r>
            <w:r>
              <w:rPr>
                <w:bCs/>
              </w:rPr>
              <w:t>/</w:t>
            </w:r>
            <w:r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36445C" w:rsidTr="0088248C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lastRenderedPageBreak/>
              <w:t>乙杯水温</w:t>
            </w:r>
            <w:r>
              <w:rPr>
                <w:bCs/>
              </w:rPr>
              <w:t>/</w:t>
            </w:r>
            <w:r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445C" w:rsidRDefault="0036445C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</w:tr>
    </w:tbl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分析数据可知：热值较大的是</w:t>
      </w:r>
      <w:r>
        <w:rPr>
          <w:bCs/>
        </w:rPr>
        <w:t>_____</w:t>
      </w:r>
      <w:r>
        <w:rPr>
          <w:bCs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6</w:t>
      </w:r>
      <w:r>
        <w:rPr>
          <w:rFonts w:hint="eastAsia"/>
          <w:bCs/>
        </w:rPr>
        <w:t>）</w:t>
      </w:r>
      <w:r>
        <w:rPr>
          <w:bCs/>
        </w:rPr>
        <w:t>通过实验数据直接计算出燃料的热值将</w:t>
      </w:r>
      <w:r>
        <w:rPr>
          <w:bCs/>
        </w:rPr>
        <w:t>_____</w:t>
      </w:r>
      <w:r>
        <w:rPr>
          <w:bCs/>
        </w:rPr>
        <w:t>（选填</w:t>
      </w:r>
      <w:r>
        <w:rPr>
          <w:rFonts w:hint="eastAsia"/>
          <w:bCs/>
        </w:rPr>
        <w:t>“</w:t>
      </w:r>
      <w:r>
        <w:rPr>
          <w:bCs/>
        </w:rPr>
        <w:t>偏大</w:t>
      </w:r>
      <w:r>
        <w:rPr>
          <w:rFonts w:hint="eastAsia"/>
          <w:bCs/>
        </w:rPr>
        <w:t>”</w:t>
      </w:r>
      <w:r>
        <w:rPr>
          <w:bCs/>
        </w:rPr>
        <w:t>或</w:t>
      </w:r>
      <w:r>
        <w:rPr>
          <w:rFonts w:hint="eastAsia"/>
          <w:bCs/>
        </w:rPr>
        <w:t>“</w:t>
      </w:r>
      <w:r>
        <w:rPr>
          <w:bCs/>
        </w:rPr>
        <w:t>偏小</w:t>
      </w:r>
      <w:r>
        <w:rPr>
          <w:rFonts w:hint="eastAsia"/>
          <w:bCs/>
        </w:rPr>
        <w:t>”</w:t>
      </w:r>
      <w:r>
        <w:rPr>
          <w:bCs/>
        </w:rPr>
        <w:t>）。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【答案】秒表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质量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吸热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转换法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水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甲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偏小</w:t>
      </w:r>
      <w:r>
        <w:rPr>
          <w:bCs/>
          <w:color w:val="FF0000"/>
        </w:rPr>
        <w:t xml:space="preserve">    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bCs/>
          <w:color w:val="FF0000"/>
        </w:rPr>
        <w:t>比较液体的吸热能力需要对比液体质量、加热时间，故除了图中所示器材，还需要的测量仪器有天平和计时工具秒表。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[2]</w:t>
      </w:r>
      <w:r>
        <w:rPr>
          <w:bCs/>
          <w:color w:val="FF0000"/>
        </w:rPr>
        <w:t>在甲装置中，采用控制变量法，分别给初温相同且质量相等的水和食用油加热。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[3][4]</w:t>
      </w:r>
      <w:r>
        <w:rPr>
          <w:bCs/>
          <w:color w:val="FF0000"/>
        </w:rPr>
        <w:t>在甲装置中，用相同酒精灯给两种液体加热相同时间，此时酒精灯放热相同，其目的是为了保证两种液体吸热相同，这种研究方法叫转换法。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4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[5]</w:t>
      </w:r>
      <w:r>
        <w:rPr>
          <w:bCs/>
          <w:color w:val="FF0000"/>
        </w:rPr>
        <w:t>在甲装置中，两种液体升高相同的温度，由于水的比热容比食用油的大，故给水加热时间更长。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5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[6]</w:t>
      </w:r>
      <w:r>
        <w:rPr>
          <w:bCs/>
          <w:color w:val="FF0000"/>
        </w:rPr>
        <w:t>由表中数据可知，加热时间相同，杯中水的质量相同，但甲中水升温更快，即甲放出的热量更多，说明热值较大的是甲。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6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[7]</w:t>
      </w:r>
      <w:r>
        <w:rPr>
          <w:bCs/>
          <w:color w:val="FF0000"/>
        </w:rPr>
        <w:t>由于酒精灯燃烧产生的热量会有损失，故通过实验数据直接计算出燃料的热值将偏小。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．如图甲所示是</w:t>
      </w:r>
      <w:r>
        <w:rPr>
          <w:rFonts w:hint="eastAsia"/>
          <w:bCs/>
        </w:rPr>
        <w:t>“</w:t>
      </w:r>
      <w:r>
        <w:rPr>
          <w:bCs/>
        </w:rPr>
        <w:t>探究冰熔化时温度随加热时间变化</w:t>
      </w:r>
      <w:r>
        <w:rPr>
          <w:rFonts w:hint="eastAsia"/>
          <w:bCs/>
        </w:rPr>
        <w:t>”</w:t>
      </w:r>
      <w:r>
        <w:rPr>
          <w:bCs/>
        </w:rPr>
        <w:t>的图象。（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＝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kg•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>），相同时间吸收的热量相同）分析图象可知：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152775" cy="166687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）冰在熔化过程中的特点是吸收热量，温度</w:t>
      </w:r>
      <w:r>
        <w:rPr>
          <w:bCs/>
        </w:rPr>
        <w:t>_____</w:t>
      </w:r>
      <w:r>
        <w:rPr>
          <w:bCs/>
        </w:rPr>
        <w:t>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）该物质在第</w:t>
      </w:r>
      <w:r>
        <w:rPr>
          <w:bCs/>
        </w:rPr>
        <w:t xml:space="preserve"> 6min </w:t>
      </w:r>
      <w:r>
        <w:rPr>
          <w:bCs/>
        </w:rPr>
        <w:t>时的内能</w:t>
      </w:r>
      <w:r>
        <w:rPr>
          <w:bCs/>
        </w:rPr>
        <w:t>_____</w:t>
      </w:r>
      <w:r>
        <w:rPr>
          <w:bCs/>
        </w:rPr>
        <w:t>（大于</w:t>
      </w:r>
      <w:r>
        <w:rPr>
          <w:bCs/>
        </w:rPr>
        <w:t>/</w:t>
      </w:r>
      <w:r>
        <w:rPr>
          <w:bCs/>
        </w:rPr>
        <w:t>等于</w:t>
      </w:r>
      <w:r>
        <w:rPr>
          <w:bCs/>
        </w:rPr>
        <w:t>/</w:t>
      </w:r>
      <w:r>
        <w:rPr>
          <w:bCs/>
        </w:rPr>
        <w:t>小于）第</w:t>
      </w:r>
      <w:r>
        <w:rPr>
          <w:bCs/>
        </w:rPr>
        <w:t xml:space="preserve"> 8min </w:t>
      </w:r>
      <w:r>
        <w:rPr>
          <w:bCs/>
        </w:rPr>
        <w:t>的内能。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）熔化后水和烧杯的总质量如图乙所示，其中空烧杯的质量是</w:t>
      </w:r>
      <w:r>
        <w:rPr>
          <w:bCs/>
        </w:rPr>
        <w:t xml:space="preserve"> 22.4g</w:t>
      </w:r>
      <w:r>
        <w:rPr>
          <w:bCs/>
        </w:rPr>
        <w:t>，则水的质量是</w:t>
      </w:r>
      <w:r>
        <w:rPr>
          <w:bCs/>
        </w:rPr>
        <w:t>_____g</w:t>
      </w:r>
      <w:r>
        <w:rPr>
          <w:bCs/>
        </w:rPr>
        <w:t>，冰熔化过程中吸收的热量为</w:t>
      </w:r>
      <w:r>
        <w:rPr>
          <w:bCs/>
        </w:rPr>
        <w:t>_____J</w:t>
      </w:r>
      <w:r>
        <w:rPr>
          <w:bCs/>
        </w:rPr>
        <w:t>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【答案】不变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小于</w:t>
      </w:r>
      <w:r>
        <w:rPr>
          <w:bCs/>
          <w:color w:val="FF0000"/>
        </w:rPr>
        <w:t xml:space="preserve">    50    1.68×10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 xml:space="preserve">    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bCs/>
          <w:color w:val="FF0000"/>
        </w:rPr>
        <w:t>由图象知，冰在</w:t>
      </w:r>
      <w:r>
        <w:rPr>
          <w:bCs/>
          <w:color w:val="FF0000"/>
        </w:rPr>
        <w:t>5</w:t>
      </w:r>
      <w:r>
        <w:rPr>
          <w:rFonts w:ascii="Cambria Math" w:hAnsi="Cambria Math" w:cs="Cambria Math"/>
          <w:bCs/>
          <w:color w:val="FF0000"/>
        </w:rPr>
        <w:t>∼</w:t>
      </w:r>
      <w:r>
        <w:rPr>
          <w:bCs/>
          <w:color w:val="FF0000"/>
        </w:rPr>
        <w:t>15min</w:t>
      </w:r>
      <w:r>
        <w:rPr>
          <w:bCs/>
          <w:color w:val="FF0000"/>
        </w:rPr>
        <w:t>处于熔化过程中，此时吸收热量，温度保持</w:t>
      </w:r>
      <w:r>
        <w:rPr>
          <w:bCs/>
          <w:color w:val="FF0000"/>
        </w:rPr>
        <w:t>0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bCs/>
          <w:color w:val="FF0000"/>
        </w:rPr>
        <w:t>不变；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[2]</w:t>
      </w:r>
      <w:r>
        <w:rPr>
          <w:bCs/>
          <w:color w:val="FF0000"/>
        </w:rPr>
        <w:t>由图象知，冰在</w:t>
      </w:r>
      <w:r>
        <w:rPr>
          <w:bCs/>
          <w:color w:val="FF0000"/>
        </w:rPr>
        <w:t>5</w:t>
      </w:r>
      <w:r>
        <w:rPr>
          <w:rFonts w:ascii="Cambria Math" w:hAnsi="Cambria Math" w:cs="Cambria Math"/>
          <w:bCs/>
          <w:color w:val="FF0000"/>
        </w:rPr>
        <w:t>∼</w:t>
      </w:r>
      <w:r>
        <w:rPr>
          <w:bCs/>
          <w:color w:val="FF0000"/>
        </w:rPr>
        <w:t>15min</w:t>
      </w:r>
      <w:r>
        <w:rPr>
          <w:bCs/>
          <w:color w:val="FF0000"/>
        </w:rPr>
        <w:t>处于熔化过程中，此时不断吸收热量，内能增加，故该物质在第</w:t>
      </w:r>
      <w:r>
        <w:rPr>
          <w:bCs/>
          <w:color w:val="FF0000"/>
        </w:rPr>
        <w:t>6min</w:t>
      </w:r>
      <w:r>
        <w:rPr>
          <w:bCs/>
          <w:color w:val="FF0000"/>
        </w:rPr>
        <w:t>时的内能小于第</w:t>
      </w:r>
      <w:r>
        <w:rPr>
          <w:bCs/>
          <w:color w:val="FF0000"/>
        </w:rPr>
        <w:t>8min</w:t>
      </w:r>
      <w:r>
        <w:rPr>
          <w:bCs/>
          <w:color w:val="FF0000"/>
        </w:rPr>
        <w:t>的内能；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[3]</w:t>
      </w:r>
      <w:r>
        <w:rPr>
          <w:bCs/>
          <w:color w:val="FF0000"/>
        </w:rPr>
        <w:t>由图乙可知，水和烧杯的总质量：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总</w:t>
      </w:r>
      <w:r>
        <w:rPr>
          <w:bCs/>
          <w:color w:val="FF0000"/>
        </w:rPr>
        <w:t>=50g+20g+2.4g=72.4g</w:t>
      </w:r>
      <w:r>
        <w:rPr>
          <w:bCs/>
          <w:color w:val="FF0000"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则水的质量：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总</w:t>
      </w:r>
      <w:r>
        <w:rPr>
          <w:bCs/>
          <w:color w:val="FF0000"/>
        </w:rPr>
        <w:t>−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空</w:t>
      </w:r>
      <w:r>
        <w:rPr>
          <w:bCs/>
          <w:color w:val="FF0000"/>
        </w:rPr>
        <w:t>=72.4g−22.4g=50g</w:t>
      </w:r>
      <w:r>
        <w:rPr>
          <w:bCs/>
          <w:color w:val="FF0000"/>
        </w:rPr>
        <w:t>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[4]</w:t>
      </w:r>
      <w:r>
        <w:rPr>
          <w:bCs/>
          <w:color w:val="FF0000"/>
        </w:rPr>
        <w:t>在</w:t>
      </w:r>
      <w:r>
        <w:rPr>
          <w:bCs/>
          <w:color w:val="FF0000"/>
        </w:rPr>
        <w:t>15</w:t>
      </w:r>
      <w:r>
        <w:rPr>
          <w:rFonts w:ascii="Cambria Math" w:hAnsi="Cambria Math" w:cs="Cambria Math"/>
          <w:bCs/>
          <w:color w:val="FF0000"/>
        </w:rPr>
        <w:t>∼</w:t>
      </w:r>
      <w:r>
        <w:rPr>
          <w:bCs/>
          <w:color w:val="FF0000"/>
        </w:rPr>
        <w:t>25min</w:t>
      </w:r>
      <w:r>
        <w:rPr>
          <w:bCs/>
          <w:color w:val="FF0000"/>
        </w:rPr>
        <w:t>内，水的温度升高了</w:t>
      </w:r>
      <w:r>
        <w:rPr>
          <w:bCs/>
          <w:color w:val="FF0000"/>
        </w:rPr>
        <w:t>80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bCs/>
          <w:color w:val="FF0000"/>
        </w:rPr>
        <w:t>，则在</w:t>
      </w:r>
      <w:r>
        <w:rPr>
          <w:bCs/>
          <w:color w:val="FF0000"/>
        </w:rPr>
        <w:t>15</w:t>
      </w:r>
      <w:r>
        <w:rPr>
          <w:rFonts w:ascii="Cambria Math" w:hAnsi="Cambria Math" w:cs="Cambria Math"/>
          <w:bCs/>
          <w:color w:val="FF0000"/>
        </w:rPr>
        <w:t>∼</w:t>
      </w:r>
      <w:r>
        <w:rPr>
          <w:bCs/>
          <w:color w:val="FF0000"/>
        </w:rPr>
        <w:t>25min</w:t>
      </w:r>
      <w:r>
        <w:rPr>
          <w:bCs/>
          <w:color w:val="FF0000"/>
        </w:rPr>
        <w:t>内水吸收的热量为：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水吸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cm</w:t>
      </w:r>
      <w:r>
        <w:rPr>
          <w:rFonts w:ascii="Cambria Math" w:hAnsi="Cambria Math" w:cs="Cambria Math"/>
          <w:bCs/>
          <w:color w:val="FF0000"/>
        </w:rPr>
        <w:t>△</w:t>
      </w:r>
      <w:r>
        <w:rPr>
          <w:bCs/>
          <w:i/>
          <w:color w:val="FF0000"/>
        </w:rPr>
        <w:t>t</w:t>
      </w:r>
      <w:proofErr w:type="spellEnd"/>
      <w:r>
        <w:rPr>
          <w:bCs/>
          <w:color w:val="FF0000"/>
        </w:rPr>
        <w:t>=4.2×10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J/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kg</w:t>
      </w:r>
      <w:r>
        <w:rPr>
          <w:rFonts w:ascii="Cambria Math" w:hAnsi="Cambria Math" w:cs="Cambria Math"/>
          <w:bCs/>
          <w:color w:val="FF0000"/>
        </w:rPr>
        <w:t>⋅℃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×0.05kg×80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bCs/>
          <w:color w:val="FF0000"/>
        </w:rPr>
        <w:t>=1.68×10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J</w:t>
      </w:r>
      <w:r>
        <w:rPr>
          <w:bCs/>
          <w:color w:val="FF0000"/>
        </w:rPr>
        <w:t>，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由题知物质在相同的时间内吸收的热量是相同的，而冰的熔化过程用时也是</w:t>
      </w:r>
      <w:r>
        <w:rPr>
          <w:bCs/>
          <w:color w:val="FF0000"/>
        </w:rPr>
        <w:t>10min</w:t>
      </w:r>
      <w:r>
        <w:rPr>
          <w:bCs/>
          <w:color w:val="FF0000"/>
        </w:rPr>
        <w:t>，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所以冰熔化过程中吸收的热量为：</w:t>
      </w:r>
    </w:p>
    <w:p w:rsidR="0036445C" w:rsidRDefault="0036445C" w:rsidP="0036445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冰吸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水吸</w:t>
      </w:r>
      <w:r>
        <w:rPr>
          <w:bCs/>
          <w:color w:val="FF0000"/>
        </w:rPr>
        <w:t>=1.68×10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J</w:t>
      </w:r>
      <w:r>
        <w:rPr>
          <w:bCs/>
          <w:color w:val="FF0000"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．小明用相同的酒精灯分别给水和煤油加热（如图甲），以探究水和煤油的吸热能力。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29050" cy="140017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22859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本实验需要用到的测量工具有：秒表、温度计和</w:t>
      </w:r>
      <w:r>
        <w:rPr>
          <w:bCs/>
        </w:rPr>
        <w:t>_____</w:t>
      </w:r>
      <w:r>
        <w:rPr>
          <w:bCs/>
        </w:rPr>
        <w:t>；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根据实验数据，小明作出了水和煤油的温度随时间变化的图象（如图乙），根据图象，可算出煤油的比热容是</w:t>
      </w:r>
      <w:r>
        <w:rPr>
          <w:bCs/>
        </w:rPr>
        <w:t>_____J/</w:t>
      </w:r>
      <w:r>
        <w:rPr>
          <w:rFonts w:hint="eastAsia"/>
          <w:bCs/>
        </w:rPr>
        <w:t>（</w:t>
      </w:r>
      <w:r>
        <w:rPr>
          <w:bCs/>
        </w:rPr>
        <w:t>kg</w:t>
      </w:r>
      <w:r>
        <w:rPr>
          <w:rFonts w:ascii="Cambria Math" w:hAnsi="Cambria Math" w:cs="Cambria Math"/>
          <w:bCs/>
        </w:rPr>
        <w:t>⋅℃</w:t>
      </w:r>
      <w:r>
        <w:rPr>
          <w:rFonts w:hint="eastAsia"/>
          <w:bCs/>
        </w:rPr>
        <w:t>）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</w:t>
      </w:r>
      <w:r>
        <w:rPr>
          <w:rFonts w:ascii="Cambria Math" w:hAnsi="Cambria Math" w:cs="Cambria Math"/>
          <w:bCs/>
        </w:rPr>
        <w:t>⋅℃</w:t>
      </w:r>
      <w:r>
        <w:rPr>
          <w:rFonts w:hint="eastAsia"/>
          <w:bCs/>
        </w:rPr>
        <w:t>）</w:t>
      </w:r>
      <w:r>
        <w:rPr>
          <w:bCs/>
        </w:rPr>
        <w:t>]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【答案】天平</w:t>
      </w:r>
      <w:r>
        <w:rPr>
          <w:bCs/>
          <w:color w:val="FF0000"/>
        </w:rPr>
        <w:t xml:space="preserve">    2.1×10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[1]</w:t>
      </w:r>
      <w:r>
        <w:rPr>
          <w:bCs/>
          <w:color w:val="FF0000"/>
        </w:rPr>
        <w:t>实验中，需要测量水和煤油的质量，所以还要天平。</w:t>
      </w:r>
    </w:p>
    <w:p w:rsidR="0036445C" w:rsidRDefault="0036445C" w:rsidP="0036445C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[2]</w:t>
      </w:r>
      <w:r>
        <w:rPr>
          <w:bCs/>
          <w:color w:val="FF0000"/>
        </w:rPr>
        <w:t>由图丙知，温度从</w:t>
      </w:r>
      <w:r>
        <w:rPr>
          <w:bCs/>
          <w:color w:val="FF0000"/>
        </w:rPr>
        <w:t>68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bCs/>
          <w:color w:val="FF0000"/>
        </w:rPr>
        <w:t>升高到</w:t>
      </w:r>
      <w:r>
        <w:rPr>
          <w:bCs/>
          <w:color w:val="FF0000"/>
        </w:rPr>
        <w:t>98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bCs/>
          <w:color w:val="FF0000"/>
        </w:rPr>
        <w:t>，煤油用时</w:t>
      </w:r>
      <w:r>
        <w:rPr>
          <w:bCs/>
          <w:color w:val="FF0000"/>
        </w:rPr>
        <w:t>10min</w:t>
      </w:r>
      <w:r>
        <w:rPr>
          <w:bCs/>
          <w:color w:val="FF0000"/>
        </w:rPr>
        <w:t>，水用时</w:t>
      </w:r>
      <w:r>
        <w:rPr>
          <w:bCs/>
          <w:color w:val="FF0000"/>
        </w:rPr>
        <w:t>20min</w:t>
      </w:r>
      <w:r>
        <w:rPr>
          <w:bCs/>
          <w:color w:val="FF0000"/>
        </w:rPr>
        <w:t>，即升高相同的温度水吸收的热量是煤油的两倍，那么水的比热容是煤油的两倍，所以煤油的比热容为</w:t>
      </w:r>
      <w:r>
        <w:rPr>
          <w:bCs/>
          <w:color w:val="FF0000"/>
        </w:rPr>
        <w:t>2.1×10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J/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kg</w:t>
      </w:r>
      <w:r>
        <w:rPr>
          <w:rFonts w:hint="eastAsia"/>
          <w:bCs/>
          <w:color w:val="FF0000"/>
        </w:rPr>
        <w:t>·</w:t>
      </w:r>
      <w:r>
        <w:rPr>
          <w:rFonts w:ascii="宋体" w:hAnsi="宋体" w:cs="宋体" w:hint="eastAsia"/>
          <w:bCs/>
          <w:color w:val="FF0000"/>
        </w:rPr>
        <w:t>℃</w:t>
      </w:r>
      <w:r>
        <w:rPr>
          <w:rFonts w:hint="eastAsia"/>
          <w:bCs/>
          <w:color w:val="FF0000"/>
        </w:rPr>
        <w:t>）</w:t>
      </w:r>
    </w:p>
    <w:p w:rsidR="0036445C" w:rsidRDefault="0036445C" w:rsidP="0036445C">
      <w:pPr>
        <w:rPr>
          <w:b/>
          <w:bCs/>
          <w:szCs w:val="21"/>
        </w:rPr>
      </w:pPr>
    </w:p>
    <w:p w:rsidR="00CA1B7E" w:rsidRPr="0036445C" w:rsidRDefault="00CA1B7E" w:rsidP="0036445C"/>
    <w:sectPr w:rsidR="00CA1B7E" w:rsidRPr="0036445C" w:rsidSect="008922C1">
      <w:headerReference w:type="default" r:id="rId3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5D9" w:rsidRDefault="009A35D9" w:rsidP="008922C1">
      <w:r>
        <w:separator/>
      </w:r>
    </w:p>
  </w:endnote>
  <w:endnote w:type="continuationSeparator" w:id="0">
    <w:p w:rsidR="009A35D9" w:rsidRDefault="009A35D9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5D9" w:rsidRDefault="009A35D9" w:rsidP="008922C1">
      <w:r>
        <w:separator/>
      </w:r>
    </w:p>
  </w:footnote>
  <w:footnote w:type="continuationSeparator" w:id="0">
    <w:p w:rsidR="009A35D9" w:rsidRDefault="009A35D9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36445C"/>
    <w:rsid w:val="00365F4E"/>
    <w:rsid w:val="003B7F93"/>
    <w:rsid w:val="005B507A"/>
    <w:rsid w:val="008922C1"/>
    <w:rsid w:val="00893400"/>
    <w:rsid w:val="009A35D9"/>
    <w:rsid w:val="00B64FCE"/>
    <w:rsid w:val="00CA1B7E"/>
    <w:rsid w:val="00C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oleObject" Target="embeddings/oleObject5.bin"/><Relationship Id="rId33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754</Words>
  <Characters>4302</Characters>
  <Application>Microsoft Office Word</Application>
  <DocSecurity>0</DocSecurity>
  <Lines>35</Lines>
  <Paragraphs>10</Paragraphs>
  <ScaleCrop>false</ScaleCrop>
  <Company>China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2020-09-14T14:34:00Z</dcterms:created>
  <dcterms:modified xsi:type="dcterms:W3CDTF">2020-09-14T14:34:00Z</dcterms:modified>
</cp:coreProperties>
</file>